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5" w:rsidRPr="00CE786A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CE786A">
        <w:rPr>
          <w:rFonts w:ascii="Times New Roman" w:hAnsi="Times New Roman"/>
          <w:b/>
          <w:sz w:val="28"/>
        </w:rPr>
        <w:t>CỘNG HÒA XÃ HỘI CHỦ NGHĨA VIỆT NAM</w:t>
      </w:r>
    </w:p>
    <w:p w:rsidR="004C1005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4C1005" w:rsidRPr="00A77E32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77E32">
        <w:rPr>
          <w:rFonts w:ascii="Times New Roman" w:hAnsi="Times New Roman"/>
          <w:b/>
          <w:bCs/>
          <w:sz w:val="32"/>
          <w:szCs w:val="32"/>
        </w:rPr>
        <w:t>_______________________</w:t>
      </w:r>
    </w:p>
    <w:p w:rsidR="004C1005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77E32">
        <w:rPr>
          <w:rFonts w:ascii="Times New Roman" w:hAnsi="Times New Roman"/>
          <w:b/>
          <w:bCs/>
          <w:sz w:val="32"/>
          <w:szCs w:val="32"/>
        </w:rPr>
        <w:t>SƠ YẾU LÝ LỊCH</w:t>
      </w:r>
    </w:p>
    <w:p w:rsidR="004C1005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1005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4C1005" w:rsidRPr="00A77E32" w:rsidRDefault="004C1005" w:rsidP="004C1005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119"/>
        <w:gridCol w:w="3631"/>
        <w:gridCol w:w="2790"/>
      </w:tblGrid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Họ tên: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b/>
                <w:sz w:val="24"/>
                <w:szCs w:val="24"/>
              </w:rPr>
              <w:t>ĐỖ NGỌC TUYẾN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Giới tính: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Nam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Ngày tháng năm sinh: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15/12/1980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Nơi sinh: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Triều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Quốc tịch: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Địa chỉ thường trú: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– TP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CMND: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090833848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Trình độ chuyên môn: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Chức vụ hiện nay: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Thành viên Ban kiểm soát Công ty Cổ phần Đầu tư và Phát triển TDT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Chức vụ đang nắm giữ tại tổ chức khác: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4C1005" w:rsidRPr="00525DF1" w:rsidTr="00101479"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Quá trình công tác:</w:t>
            </w:r>
          </w:p>
        </w:tc>
        <w:tc>
          <w:tcPr>
            <w:tcW w:w="6421" w:type="dxa"/>
            <w:gridSpan w:val="2"/>
            <w:tcBorders>
              <w:bottom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4C1005" w:rsidRPr="00525DF1" w:rsidRDefault="004C1005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25DF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4C1005" w:rsidRPr="00525DF1" w:rsidRDefault="004C1005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25DF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4C1005" w:rsidRPr="00525DF1" w:rsidRDefault="004C1005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25DF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2002 - 05/2005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CP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Bê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06/2005 - 06/2006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CP may XK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07/2006 - 08/2007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may XK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09/2007 - 11/2007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12/2007 - 05/2010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005" w:rsidRPr="00525DF1" w:rsidRDefault="004C1005" w:rsidP="0010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005" w:rsidRPr="00525DF1" w:rsidRDefault="004C1005" w:rsidP="0010147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 xml:space="preserve">TVHĐQT –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06/2010 - 08/2010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nhánh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TNG 4 -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TNG</w:t>
            </w:r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09/2010 - 12/2010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TNG</w:t>
            </w:r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525DF1">
              <w:rPr>
                <w:rFonts w:ascii="Times New Roman" w:hAnsi="Times New Roman"/>
                <w:sz w:val="24"/>
                <w:szCs w:val="24"/>
              </w:rPr>
              <w:t>01/2011 - 04/2011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TNG</w:t>
            </w:r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05/2011 - Nay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05" w:rsidRPr="00525DF1" w:rsidRDefault="004C1005" w:rsidP="0010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525DF1">
              <w:rPr>
                <w:rFonts w:ascii="Times New Roman" w:hAnsi="Times New Roman"/>
                <w:sz w:val="24"/>
                <w:szCs w:val="24"/>
              </w:rPr>
              <w:t xml:space="preserve"> TDT</w:t>
            </w:r>
          </w:p>
        </w:tc>
      </w:tr>
      <w:tr w:rsidR="004C1005" w:rsidRPr="00525DF1" w:rsidTr="00101479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Hành vi vi phạm pháp luật: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</w:tcBorders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giữ: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sz w:val="24"/>
                <w:szCs w:val="24"/>
                <w:lang w:val="nl-NL"/>
              </w:rPr>
              <w:t>20.000 cổ phiếu (Tỷ lệ nắm giữ 0,25 %)</w:t>
            </w:r>
          </w:p>
        </w:tc>
      </w:tr>
      <w:tr w:rsidR="004C1005" w:rsidRPr="00525DF1" w:rsidTr="00101479">
        <w:tc>
          <w:tcPr>
            <w:tcW w:w="3119" w:type="dxa"/>
            <w:vAlign w:val="center"/>
          </w:tcPr>
          <w:p w:rsidR="004C1005" w:rsidRPr="00525DF1" w:rsidRDefault="004C1005" w:rsidP="00101479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Trong đó:</w:t>
            </w:r>
          </w:p>
          <w:p w:rsidR="004C1005" w:rsidRPr="00525DF1" w:rsidRDefault="004C1005" w:rsidP="00101479">
            <w:pPr>
              <w:numPr>
                <w:ilvl w:val="0"/>
                <w:numId w:val="1"/>
              </w:numPr>
              <w:spacing w:before="120" w:after="0"/>
              <w:ind w:left="306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Sở hữu cá nhân</w:t>
            </w:r>
          </w:p>
          <w:p w:rsidR="004C1005" w:rsidRPr="00525DF1" w:rsidRDefault="004C1005" w:rsidP="00101479">
            <w:pPr>
              <w:numPr>
                <w:ilvl w:val="0"/>
                <w:numId w:val="1"/>
              </w:numPr>
              <w:spacing w:before="120" w:after="0"/>
              <w:ind w:left="306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Được ủy quyền đại diện</w:t>
            </w:r>
          </w:p>
        </w:tc>
        <w:tc>
          <w:tcPr>
            <w:tcW w:w="6421" w:type="dxa"/>
            <w:gridSpan w:val="2"/>
            <w:vAlign w:val="center"/>
          </w:tcPr>
          <w:p w:rsidR="004C1005" w:rsidRPr="00525DF1" w:rsidRDefault="004C1005" w:rsidP="00101479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4C1005" w:rsidRPr="00525DF1" w:rsidRDefault="004C1005" w:rsidP="00101479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20.000 cổ phiếu (Tỷ lệ nắm giữ 0,25 %)</w:t>
            </w:r>
          </w:p>
          <w:p w:rsidR="004C1005" w:rsidRPr="00525DF1" w:rsidRDefault="004C1005" w:rsidP="00101479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525DF1">
              <w:rPr>
                <w:rFonts w:ascii="Times New Roman" w:hAnsi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525DF1">
              <w:rPr>
                <w:rFonts w:ascii="Times New Roman" w:hAnsi="Times New Roman"/>
                <w:i/>
                <w:sz w:val="24"/>
                <w:szCs w:val="24"/>
              </w:rPr>
              <w:t>cổ</w:t>
            </w:r>
            <w:proofErr w:type="spellEnd"/>
            <w:r w:rsidRPr="00525D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Times New Roman" w:hAnsi="Times New Roman"/>
                <w:i/>
                <w:sz w:val="24"/>
                <w:szCs w:val="24"/>
              </w:rPr>
              <w:t>phiếu</w:t>
            </w:r>
            <w:proofErr w:type="spellEnd"/>
          </w:p>
        </w:tc>
      </w:tr>
    </w:tbl>
    <w:p w:rsidR="004C1005" w:rsidRPr="00361F9F" w:rsidRDefault="004C1005" w:rsidP="004C1005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proofErr w:type="spellStart"/>
      <w:r w:rsidRPr="00361F9F"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 w:rsidRPr="00361F9F">
        <w:rPr>
          <w:rFonts w:ascii="Times New Roman" w:eastAsia="Times New Roman" w:hAnsi="Times New Roman"/>
          <w:sz w:val="24"/>
          <w:szCs w:val="24"/>
          <w:lang w:val="vi-VN"/>
        </w:rPr>
        <w:t>ách nhiệm trước công ty và cơ quan có thẩm quyền theo quy định của pháp luật./.</w:t>
      </w:r>
    </w:p>
    <w:tbl>
      <w:tblPr>
        <w:tblW w:w="486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373"/>
      </w:tblGrid>
      <w:tr w:rsidR="004C1005" w:rsidRPr="00361F9F" w:rsidTr="00101479">
        <w:tc>
          <w:tcPr>
            <w:tcW w:w="2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05" w:rsidRPr="00FE1EB8" w:rsidRDefault="004C1005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tháng 01 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05" w:rsidRDefault="004C1005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…..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5428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4C1005" w:rsidRDefault="004C1005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4C1005" w:rsidRDefault="004C1005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4C1005" w:rsidRDefault="004C1005" w:rsidP="001014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4C1005" w:rsidRPr="00526AC6" w:rsidRDefault="004C1005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ĐỖ NGỌC TUYẾN</w:t>
            </w:r>
          </w:p>
        </w:tc>
      </w:tr>
    </w:tbl>
    <w:p w:rsidR="004C1005" w:rsidRDefault="004C1005" w:rsidP="004C1005"/>
    <w:p w:rsidR="009F7ACE" w:rsidRDefault="009F7ACE"/>
    <w:sectPr w:rsidR="009F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46E"/>
    <w:multiLevelType w:val="hybridMultilevel"/>
    <w:tmpl w:val="14962A60"/>
    <w:lvl w:ilvl="0" w:tplc="8CAC21F2">
      <w:start w:val="6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8752D9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D85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3C48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D2A4D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96A2D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920C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78CD8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A46CC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5"/>
    <w:rsid w:val="000F45C0"/>
    <w:rsid w:val="004C1005"/>
    <w:rsid w:val="009F7ACE"/>
    <w:rsid w:val="00D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2018-05-25T07:06:00Z</dcterms:created>
  <dcterms:modified xsi:type="dcterms:W3CDTF">2018-05-25T07:06:00Z</dcterms:modified>
</cp:coreProperties>
</file>